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Pr="00742B0C" w:rsidRDefault="00884DF5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09.05.</w:t>
      </w:r>
      <w:r w:rsidR="00C0492F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84DF5" w:rsidRPr="00B7440B" w:rsidRDefault="00884DF5" w:rsidP="00884DF5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B7440B">
        <w:rPr>
          <w:rFonts w:ascii="Times New Roman" w:eastAsia="Times New Roman" w:hAnsi="Times New Roman"/>
          <w:b/>
          <w:i/>
          <w:sz w:val="24"/>
          <w:szCs w:val="24"/>
        </w:rPr>
        <w:t>Anti-corruption policies present in NACS training offer</w:t>
      </w:r>
    </w:p>
    <w:p w:rsidR="00884DF5" w:rsidRPr="00B7440B" w:rsidRDefault="00884DF5" w:rsidP="00884DF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7440B">
        <w:rPr>
          <w:rFonts w:ascii="Times New Roman" w:eastAsia="Times New Roman" w:hAnsi="Times New Roman"/>
          <w:sz w:val="24"/>
          <w:szCs w:val="24"/>
        </w:rPr>
        <w:t>News</w:t>
      </w:r>
    </w:p>
    <w:p w:rsidR="00884DF5" w:rsidRPr="00B7440B" w:rsidRDefault="00884DF5" w:rsidP="00884DF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84DF5" w:rsidRPr="00B7440B" w:rsidRDefault="00884DF5" w:rsidP="00884DF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National Agency of Civil Servants (NACS) launched the </w:t>
      </w:r>
      <w:r w:rsidRPr="00150BAB">
        <w:rPr>
          <w:rFonts w:ascii="Times New Roman" w:eastAsia="Times New Roman" w:hAnsi="Times New Roman"/>
          <w:b/>
          <w:sz w:val="24"/>
          <w:szCs w:val="24"/>
        </w:rPr>
        <w:t>training offer for the period May - September 2016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Intersted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parties can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consult the offer on NACS website: </w:t>
      </w:r>
      <w:hyperlink r:id="rId8" w:history="1">
        <w:r w:rsidRPr="00BE03FA">
          <w:rPr>
            <w:rStyle w:val="Hyperlink"/>
            <w:rFonts w:ascii="Times New Roman" w:eastAsia="Times New Roman" w:hAnsi="Times New Roman"/>
            <w:sz w:val="24"/>
            <w:szCs w:val="24"/>
          </w:rPr>
          <w:t>www.anfp.gov.ro</w:t>
        </w:r>
      </w:hyperlink>
      <w:r>
        <w:rPr>
          <w:rFonts w:ascii="Times New Roman" w:eastAsia="Times New Roman" w:hAnsi="Times New Roman"/>
          <w:sz w:val="24"/>
          <w:szCs w:val="24"/>
        </w:rPr>
        <w:t>, under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B7440B">
        <w:rPr>
          <w:rFonts w:ascii="Times New Roman" w:eastAsia="Times New Roman" w:hAnsi="Times New Roman"/>
          <w:sz w:val="24"/>
          <w:szCs w:val="24"/>
        </w:rPr>
        <w:t>Traini</w:t>
      </w:r>
      <w:r>
        <w:rPr>
          <w:rFonts w:ascii="Times New Roman" w:eastAsia="Times New Roman" w:hAnsi="Times New Roman"/>
          <w:sz w:val="24"/>
          <w:szCs w:val="24"/>
        </w:rPr>
        <w:t>ng and professional development/</w:t>
      </w:r>
      <w:r w:rsidRPr="00B7440B">
        <w:rPr>
          <w:rFonts w:ascii="Times New Roman" w:eastAsia="Times New Roman" w:hAnsi="Times New Roman"/>
          <w:sz w:val="24"/>
          <w:szCs w:val="24"/>
        </w:rPr>
        <w:t>2016</w:t>
      </w:r>
      <w:r>
        <w:rPr>
          <w:rFonts w:ascii="Times New Roman" w:eastAsia="Times New Roman" w:hAnsi="Times New Roman"/>
          <w:sz w:val="24"/>
          <w:szCs w:val="24"/>
        </w:rPr>
        <w:t xml:space="preserve"> t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raining and </w:t>
      </w:r>
      <w:r>
        <w:rPr>
          <w:rFonts w:ascii="Times New Roman" w:eastAsia="Times New Roman" w:hAnsi="Times New Roman"/>
          <w:sz w:val="24"/>
          <w:szCs w:val="24"/>
        </w:rPr>
        <w:t>courses s</w:t>
      </w:r>
      <w:r w:rsidRPr="00B7440B">
        <w:rPr>
          <w:rFonts w:ascii="Times New Roman" w:eastAsia="Times New Roman" w:hAnsi="Times New Roman"/>
          <w:sz w:val="24"/>
          <w:szCs w:val="24"/>
        </w:rPr>
        <w:t>pecifications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 w:rsidRPr="00B7440B">
        <w:rPr>
          <w:rFonts w:ascii="Times New Roman" w:eastAsia="Times New Roman" w:hAnsi="Times New Roman"/>
          <w:sz w:val="24"/>
          <w:szCs w:val="24"/>
        </w:rPr>
        <w:t>section. We emphasize that the training</w:t>
      </w:r>
      <w:r>
        <w:rPr>
          <w:rFonts w:ascii="Times New Roman" w:eastAsia="Times New Roman" w:hAnsi="Times New Roman"/>
          <w:sz w:val="24"/>
          <w:szCs w:val="24"/>
        </w:rPr>
        <w:t xml:space="preserve"> activity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is certified </w:t>
      </w:r>
      <w:r>
        <w:rPr>
          <w:rFonts w:ascii="Times New Roman" w:eastAsia="Times New Roman" w:hAnsi="Times New Roman"/>
          <w:sz w:val="24"/>
          <w:szCs w:val="24"/>
        </w:rPr>
        <w:t>according to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the qu</w:t>
      </w:r>
      <w:r>
        <w:rPr>
          <w:rFonts w:ascii="Times New Roman" w:eastAsia="Times New Roman" w:hAnsi="Times New Roman"/>
          <w:sz w:val="24"/>
          <w:szCs w:val="24"/>
        </w:rPr>
        <w:t>ality management system ISO 900:</w:t>
      </w:r>
      <w:r w:rsidRPr="00B7440B">
        <w:rPr>
          <w:rFonts w:ascii="Times New Roman" w:eastAsia="Times New Roman" w:hAnsi="Times New Roman"/>
          <w:sz w:val="24"/>
          <w:szCs w:val="24"/>
        </w:rPr>
        <w:t>2008.</w:t>
      </w:r>
    </w:p>
    <w:p w:rsidR="00884DF5" w:rsidRPr="00B7440B" w:rsidRDefault="00884DF5" w:rsidP="00884DF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training offer,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9F">
        <w:rPr>
          <w:rFonts w:ascii="Times New Roman" w:eastAsia="Times New Roman" w:hAnsi="Times New Roman"/>
          <w:sz w:val="24"/>
          <w:szCs w:val="24"/>
        </w:rPr>
        <w:t xml:space="preserve">including </w:t>
      </w:r>
      <w:r w:rsidRPr="00B7440B">
        <w:rPr>
          <w:rFonts w:ascii="Times New Roman" w:eastAsia="Times New Roman" w:hAnsi="Times New Roman"/>
          <w:sz w:val="24"/>
          <w:szCs w:val="24"/>
        </w:rPr>
        <w:t>the training</w:t>
      </w:r>
      <w:r>
        <w:rPr>
          <w:rFonts w:ascii="Times New Roman" w:eastAsia="Times New Roman" w:hAnsi="Times New Roman"/>
          <w:sz w:val="24"/>
          <w:szCs w:val="24"/>
        </w:rPr>
        <w:t>/professional development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programs, 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covers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84529F">
        <w:rPr>
          <w:rFonts w:ascii="Times New Roman" w:eastAsia="Times New Roman" w:hAnsi="Times New Roman"/>
          <w:b/>
          <w:sz w:val="24"/>
          <w:szCs w:val="24"/>
        </w:rPr>
        <w:t>priority areas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established by NACS President</w:t>
      </w:r>
      <w:r>
        <w:rPr>
          <w:rFonts w:ascii="Times New Roman" w:eastAsia="Times New Roman" w:hAnsi="Times New Roman"/>
          <w:sz w:val="24"/>
          <w:szCs w:val="24"/>
        </w:rPr>
        <w:t>’s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Order no. 762/2015, namely: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B7440B">
        <w:rPr>
          <w:rFonts w:ascii="Times New Roman" w:eastAsia="Times New Roman" w:hAnsi="Times New Roman"/>
          <w:sz w:val="24"/>
          <w:szCs w:val="24"/>
        </w:rPr>
        <w:t>management of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0BAB">
        <w:rPr>
          <w:rFonts w:ascii="Times New Roman" w:eastAsia="Times New Roman" w:hAnsi="Times New Roman"/>
          <w:sz w:val="24"/>
          <w:szCs w:val="24"/>
        </w:rPr>
        <w:t>governmental</w:t>
      </w:r>
      <w:r>
        <w:rPr>
          <w:rFonts w:ascii="Times New Roman" w:eastAsia="Times New Roman" w:hAnsi="Times New Roman"/>
          <w:sz w:val="24"/>
          <w:szCs w:val="24"/>
        </w:rPr>
        <w:t xml:space="preserve"> and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public </w:t>
      </w:r>
      <w:r>
        <w:rPr>
          <w:rFonts w:ascii="Times New Roman" w:eastAsia="Times New Roman" w:hAnsi="Times New Roman"/>
          <w:sz w:val="24"/>
          <w:szCs w:val="24"/>
        </w:rPr>
        <w:t>utility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services,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internal/</w:t>
      </w:r>
      <w:r w:rsidRPr="0084529F">
        <w:rPr>
          <w:rFonts w:ascii="Times New Roman" w:eastAsia="Times New Roman" w:hAnsi="Times New Roman"/>
          <w:sz w:val="24"/>
          <w:szCs w:val="24"/>
        </w:rPr>
        <w:t>management</w:t>
      </w:r>
      <w:r>
        <w:rPr>
          <w:rFonts w:ascii="Times New Roman" w:eastAsia="Times New Roman" w:hAnsi="Times New Roman"/>
          <w:sz w:val="24"/>
          <w:szCs w:val="24"/>
        </w:rPr>
        <w:t xml:space="preserve"> control system</w:t>
      </w:r>
      <w:r w:rsidRPr="0084529F">
        <w:rPr>
          <w:rFonts w:ascii="Times New Roman" w:eastAsia="Times New Roman" w:hAnsi="Times New Roman"/>
          <w:sz w:val="24"/>
          <w:szCs w:val="24"/>
        </w:rPr>
        <w:t xml:space="preserve"> in public entities,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84529F">
        <w:rPr>
          <w:rFonts w:ascii="Times New Roman" w:eastAsia="Times New Roman" w:hAnsi="Times New Roman"/>
          <w:sz w:val="24"/>
          <w:szCs w:val="24"/>
        </w:rPr>
        <w:t xml:space="preserve">fundamental </w:t>
      </w:r>
      <w:r>
        <w:rPr>
          <w:rFonts w:ascii="Times New Roman" w:eastAsia="Times New Roman" w:hAnsi="Times New Roman"/>
          <w:sz w:val="24"/>
          <w:szCs w:val="24"/>
        </w:rPr>
        <w:t xml:space="preserve">human </w:t>
      </w:r>
      <w:r w:rsidRPr="0084529F">
        <w:rPr>
          <w:rFonts w:ascii="Times New Roman" w:eastAsia="Times New Roman" w:hAnsi="Times New Roman"/>
          <w:sz w:val="24"/>
          <w:szCs w:val="24"/>
        </w:rPr>
        <w:t>rights and freedoms,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European Union legislation,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2C506E">
        <w:rPr>
          <w:rFonts w:ascii="Times New Roman" w:eastAsia="Times New Roman" w:hAnsi="Times New Roman"/>
          <w:sz w:val="24"/>
          <w:szCs w:val="24"/>
        </w:rPr>
        <w:t>public policy and strategic planning,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financial-budget and patrimony </w:t>
      </w:r>
      <w:r w:rsidRPr="00B7440B">
        <w:rPr>
          <w:rFonts w:ascii="Times New Roman" w:eastAsia="Times New Roman" w:hAnsi="Times New Roman"/>
          <w:sz w:val="24"/>
          <w:szCs w:val="24"/>
        </w:rPr>
        <w:t>management</w:t>
      </w:r>
      <w:r w:rsidRPr="002C506E">
        <w:rPr>
          <w:rFonts w:ascii="Times New Roman" w:eastAsia="Times New Roman" w:hAnsi="Times New Roman"/>
          <w:sz w:val="24"/>
          <w:szCs w:val="24"/>
        </w:rPr>
        <w:t>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2C506E">
        <w:rPr>
          <w:rFonts w:ascii="Times New Roman" w:eastAsia="Times New Roman" w:hAnsi="Times New Roman"/>
          <w:sz w:val="24"/>
          <w:szCs w:val="24"/>
        </w:rPr>
        <w:t>human resource management,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2C506E">
        <w:rPr>
          <w:rFonts w:ascii="Times New Roman" w:eastAsia="Times New Roman" w:hAnsi="Times New Roman"/>
          <w:sz w:val="24"/>
          <w:szCs w:val="24"/>
        </w:rPr>
        <w:t>communication, public relations, decision-making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506E">
        <w:rPr>
          <w:rFonts w:ascii="Times New Roman" w:eastAsia="Times New Roman" w:hAnsi="Times New Roman"/>
          <w:sz w:val="24"/>
          <w:szCs w:val="24"/>
        </w:rPr>
        <w:t>transparency, information</w:t>
      </w:r>
      <w:r>
        <w:rPr>
          <w:rFonts w:ascii="Times New Roman" w:eastAsia="Times New Roman" w:hAnsi="Times New Roman"/>
          <w:sz w:val="24"/>
          <w:szCs w:val="24"/>
        </w:rPr>
        <w:t>-public/classified/</w:t>
      </w:r>
      <w:r w:rsidRPr="002C506E">
        <w:rPr>
          <w:rFonts w:ascii="Times New Roman" w:eastAsia="Times New Roman" w:hAnsi="Times New Roman"/>
          <w:sz w:val="24"/>
          <w:szCs w:val="24"/>
        </w:rPr>
        <w:t>personal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4CD2">
        <w:rPr>
          <w:rFonts w:ascii="Times New Roman" w:eastAsia="Times New Roman" w:hAnsi="Times New Roman"/>
          <w:sz w:val="24"/>
          <w:szCs w:val="24"/>
        </w:rPr>
        <w:t>data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public integrity </w:t>
      </w:r>
      <w:r w:rsidRPr="002C506E">
        <w:rPr>
          <w:rFonts w:ascii="Times New Roman" w:eastAsia="Times New Roman" w:hAnsi="Times New Roman"/>
          <w:sz w:val="24"/>
          <w:szCs w:val="24"/>
        </w:rPr>
        <w:t>and anti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2C506E">
        <w:rPr>
          <w:rFonts w:ascii="Times New Roman" w:eastAsia="Times New Roman" w:hAnsi="Times New Roman"/>
          <w:sz w:val="24"/>
          <w:szCs w:val="24"/>
        </w:rPr>
        <w:t>corruption policy,</w:t>
      </w:r>
    </w:p>
    <w:p w:rsidR="00884DF5" w:rsidRDefault="00884DF5" w:rsidP="00884D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24CD2">
        <w:rPr>
          <w:rFonts w:ascii="Times New Roman" w:eastAsia="Times New Roman" w:hAnsi="Times New Roman"/>
          <w:sz w:val="24"/>
          <w:szCs w:val="24"/>
        </w:rPr>
        <w:t xml:space="preserve">civil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324CD2">
        <w:rPr>
          <w:rFonts w:ascii="Times New Roman" w:eastAsia="Times New Roman" w:hAnsi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/>
          <w:sz w:val="24"/>
          <w:szCs w:val="24"/>
        </w:rPr>
        <w:t>proceedings</w:t>
      </w:r>
    </w:p>
    <w:p w:rsidR="00884DF5" w:rsidRPr="00324CD2" w:rsidRDefault="00884DF5" w:rsidP="00884DF5">
      <w:pPr>
        <w:spacing w:after="0"/>
        <w:ind w:left="780"/>
        <w:rPr>
          <w:rFonts w:ascii="Times New Roman" w:eastAsia="Times New Roman" w:hAnsi="Times New Roman"/>
          <w:sz w:val="24"/>
          <w:szCs w:val="24"/>
        </w:rPr>
      </w:pPr>
    </w:p>
    <w:p w:rsidR="00884DF5" w:rsidRPr="000333E7" w:rsidRDefault="00884DF5" w:rsidP="00884DF5">
      <w:pPr>
        <w:pStyle w:val="HTMLPreformatted"/>
        <w:shd w:val="clear" w:color="auto" w:fill="FFFFFF"/>
        <w:rPr>
          <w:rFonts w:ascii="inherit" w:hAnsi="inherit"/>
          <w:color w:val="212121"/>
          <w:lang w:eastAsia="fr-FR"/>
        </w:rPr>
      </w:pPr>
      <w:r w:rsidRPr="007367FB">
        <w:rPr>
          <w:rFonts w:ascii="Times New Roman" w:hAnsi="Times New Roman"/>
          <w:color w:val="212121"/>
          <w:sz w:val="24"/>
          <w:szCs w:val="24"/>
          <w:lang w:val="en-GB" w:eastAsia="fr-FR"/>
        </w:rPr>
        <w:t>NACS</w:t>
      </w:r>
      <w:r w:rsidRPr="007367FB">
        <w:rPr>
          <w:rFonts w:ascii="Times New Roman" w:hAnsi="Times New Roman"/>
          <w:color w:val="212121"/>
          <w:sz w:val="24"/>
          <w:szCs w:val="24"/>
          <w:lang w:eastAsia="fr-FR"/>
        </w:rPr>
        <w:t xml:space="preserve"> can also provide training / retraining programs (upon request) at the request of public authorities / institutions, in accordance with individual and institutional training needs, together with training partners</w:t>
      </w:r>
      <w:r w:rsidRPr="000333E7">
        <w:rPr>
          <w:rFonts w:ascii="inherit" w:hAnsi="inherit"/>
          <w:color w:val="212121"/>
          <w:lang w:eastAsia="fr-FR"/>
        </w:rPr>
        <w:t>.</w:t>
      </w:r>
    </w:p>
    <w:p w:rsidR="00884DF5" w:rsidRPr="007367FB" w:rsidRDefault="00884DF5" w:rsidP="00884DF5">
      <w:pPr>
        <w:rPr>
          <w:rFonts w:ascii="Times New Roman" w:eastAsia="Times New Roman" w:hAnsi="Times New Roman"/>
          <w:sz w:val="24"/>
          <w:szCs w:val="24"/>
          <w:lang/>
        </w:rPr>
      </w:pPr>
    </w:p>
    <w:p w:rsidR="0062485D" w:rsidRPr="003E152A" w:rsidRDefault="00884DF5" w:rsidP="00884DF5">
      <w:pPr>
        <w:tabs>
          <w:tab w:val="left" w:pos="2325"/>
        </w:tabs>
        <w:jc w:val="both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 mention that, upon </w:t>
      </w:r>
      <w:r w:rsidRPr="00B7440B">
        <w:rPr>
          <w:rFonts w:ascii="Times New Roman" w:eastAsia="Times New Roman" w:hAnsi="Times New Roman"/>
          <w:sz w:val="24"/>
          <w:szCs w:val="24"/>
        </w:rPr>
        <w:t>graduation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7440B">
        <w:rPr>
          <w:rFonts w:ascii="Times New Roman" w:eastAsia="Times New Roman" w:hAnsi="Times New Roman"/>
          <w:sz w:val="24"/>
          <w:szCs w:val="24"/>
        </w:rPr>
        <w:t>of the training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810C7D">
        <w:rPr>
          <w:rFonts w:ascii="Times New Roman" w:eastAsia="Times New Roman" w:hAnsi="Times New Roman"/>
          <w:sz w:val="24"/>
          <w:szCs w:val="24"/>
        </w:rPr>
        <w:t>professional development</w:t>
      </w:r>
      <w:r>
        <w:rPr>
          <w:rFonts w:ascii="Times New Roman" w:eastAsia="Times New Roman" w:hAnsi="Times New Roman"/>
          <w:sz w:val="24"/>
          <w:szCs w:val="24"/>
        </w:rPr>
        <w:t xml:space="preserve"> programs, the participants will receive </w:t>
      </w:r>
      <w:r w:rsidRPr="00B7440B">
        <w:rPr>
          <w:rFonts w:ascii="Times New Roman" w:eastAsia="Times New Roman" w:hAnsi="Times New Roman"/>
          <w:sz w:val="24"/>
          <w:szCs w:val="24"/>
        </w:rPr>
        <w:t>a certificate issued by NACS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7440B">
        <w:rPr>
          <w:rFonts w:ascii="Times New Roman" w:eastAsia="Times New Roman" w:hAnsi="Times New Roman"/>
          <w:sz w:val="24"/>
          <w:szCs w:val="24"/>
        </w:rPr>
        <w:t xml:space="preserve"> according to the law.</w:t>
      </w:r>
    </w:p>
    <w:sectPr w:rsidR="0062485D" w:rsidRPr="003E152A" w:rsidSect="00C2506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83" w:rsidRDefault="00871E83" w:rsidP="001F1EB0">
      <w:pPr>
        <w:spacing w:after="0" w:line="240" w:lineRule="auto"/>
      </w:pPr>
      <w:r>
        <w:separator/>
      </w:r>
    </w:p>
  </w:endnote>
  <w:endnote w:type="continuationSeparator" w:id="0">
    <w:p w:rsidR="00871E83" w:rsidRDefault="00871E83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83" w:rsidRDefault="00871E83" w:rsidP="001F1EB0">
      <w:pPr>
        <w:spacing w:after="0" w:line="240" w:lineRule="auto"/>
      </w:pPr>
      <w:r>
        <w:separator/>
      </w:r>
    </w:p>
  </w:footnote>
  <w:footnote w:type="continuationSeparator" w:id="0">
    <w:p w:rsidR="00871E83" w:rsidRDefault="00871E83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4C"/>
    <w:multiLevelType w:val="hybridMultilevel"/>
    <w:tmpl w:val="44A61E90"/>
    <w:lvl w:ilvl="0" w:tplc="041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D079E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517E1C"/>
    <w:rsid w:val="00544D0A"/>
    <w:rsid w:val="005F3A1C"/>
    <w:rsid w:val="0062485D"/>
    <w:rsid w:val="006512FB"/>
    <w:rsid w:val="00660285"/>
    <w:rsid w:val="006B6EF8"/>
    <w:rsid w:val="006F0491"/>
    <w:rsid w:val="00742B0C"/>
    <w:rsid w:val="007575F6"/>
    <w:rsid w:val="007627C0"/>
    <w:rsid w:val="007B1E8B"/>
    <w:rsid w:val="007B44B9"/>
    <w:rsid w:val="007E611A"/>
    <w:rsid w:val="00871E83"/>
    <w:rsid w:val="00884DF5"/>
    <w:rsid w:val="00896E93"/>
    <w:rsid w:val="008C150E"/>
    <w:rsid w:val="008D30DC"/>
    <w:rsid w:val="009B3684"/>
    <w:rsid w:val="00A650E0"/>
    <w:rsid w:val="00A76B58"/>
    <w:rsid w:val="00A91525"/>
    <w:rsid w:val="00AF4D19"/>
    <w:rsid w:val="00B211C6"/>
    <w:rsid w:val="00B75237"/>
    <w:rsid w:val="00B85716"/>
    <w:rsid w:val="00C0492F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351E-B0C7-4396-90C2-1190D4ED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2018-04-13T06:57:00Z</dcterms:created>
  <dcterms:modified xsi:type="dcterms:W3CDTF">2018-04-13T06:57:00Z</dcterms:modified>
</cp:coreProperties>
</file>